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514" w:rsidRPr="006324C7" w:rsidRDefault="00A66A1B" w:rsidP="006324C7">
      <w:pPr>
        <w:widowControl/>
        <w:shd w:val="clear" w:color="auto" w:fill="FFFFFF"/>
        <w:spacing w:line="240" w:lineRule="auto"/>
        <w:jc w:val="left"/>
        <w:outlineLvl w:val="0"/>
        <w:rPr>
          <w:b/>
          <w:bCs/>
          <w:kern w:val="36"/>
          <w:sz w:val="44"/>
          <w:szCs w:val="48"/>
        </w:rPr>
      </w:pPr>
      <w:r w:rsidRPr="006324C7">
        <w:rPr>
          <w:b/>
          <w:bCs/>
          <w:kern w:val="36"/>
          <w:sz w:val="44"/>
          <w:szCs w:val="48"/>
        </w:rPr>
        <w:fldChar w:fldCharType="begin"/>
      </w:r>
      <w:r w:rsidR="00D50514" w:rsidRPr="006324C7">
        <w:rPr>
          <w:b/>
          <w:bCs/>
          <w:kern w:val="36"/>
          <w:sz w:val="44"/>
          <w:szCs w:val="48"/>
        </w:rPr>
        <w:instrText xml:space="preserve"> HYPERLINK "http://psychcentral.com/news/2013/07/13/eating-fish-during-pregnancy-may-lower-anxiety/57171.html" \o "Permanent Link: Eating Fish During Pregnancy Tied to Lower Anxiety" </w:instrText>
      </w:r>
      <w:r w:rsidRPr="006324C7">
        <w:rPr>
          <w:b/>
          <w:bCs/>
          <w:kern w:val="36"/>
          <w:sz w:val="44"/>
          <w:szCs w:val="48"/>
        </w:rPr>
        <w:fldChar w:fldCharType="separate"/>
      </w:r>
      <w:r w:rsidR="00D50514" w:rsidRPr="006324C7">
        <w:rPr>
          <w:b/>
          <w:bCs/>
          <w:kern w:val="36"/>
          <w:sz w:val="44"/>
          <w:szCs w:val="48"/>
        </w:rPr>
        <w:t xml:space="preserve">Eating Fish </w:t>
      </w:r>
      <w:proofErr w:type="gramStart"/>
      <w:r w:rsidR="00D50514" w:rsidRPr="006324C7">
        <w:rPr>
          <w:b/>
          <w:bCs/>
          <w:kern w:val="36"/>
          <w:sz w:val="44"/>
          <w:szCs w:val="48"/>
        </w:rPr>
        <w:t>During</w:t>
      </w:r>
      <w:proofErr w:type="gramEnd"/>
      <w:r w:rsidR="00D50514" w:rsidRPr="006324C7">
        <w:rPr>
          <w:b/>
          <w:bCs/>
          <w:kern w:val="36"/>
          <w:sz w:val="44"/>
          <w:szCs w:val="48"/>
        </w:rPr>
        <w:t xml:space="preserve"> Pregnancy Tied to Lower Anxiety</w:t>
      </w:r>
      <w:r w:rsidRPr="006324C7">
        <w:rPr>
          <w:b/>
          <w:bCs/>
          <w:kern w:val="36"/>
          <w:sz w:val="44"/>
          <w:szCs w:val="48"/>
        </w:rPr>
        <w:fldChar w:fldCharType="end"/>
      </w:r>
    </w:p>
    <w:p w:rsidR="00D50514" w:rsidRPr="002E0C14" w:rsidRDefault="00D50514" w:rsidP="00D50514">
      <w:pPr>
        <w:widowControl/>
        <w:shd w:val="clear" w:color="auto" w:fill="FFFFFF"/>
        <w:spacing w:before="0" w:beforeAutospacing="0" w:after="0" w:afterAutospacing="0" w:line="240" w:lineRule="auto"/>
        <w:jc w:val="left"/>
        <w:rPr>
          <w:kern w:val="0"/>
          <w:sz w:val="20"/>
          <w:szCs w:val="20"/>
        </w:rPr>
      </w:pPr>
      <w:r w:rsidRPr="002E0C14">
        <w:rPr>
          <w:kern w:val="0"/>
          <w:sz w:val="17"/>
        </w:rPr>
        <w:t xml:space="preserve">By </w:t>
      </w:r>
      <w:hyperlink r:id="rId6" w:history="1">
        <w:r w:rsidRPr="002E0C14">
          <w:rPr>
            <w:caps/>
            <w:kern w:val="0"/>
            <w:sz w:val="17"/>
            <w:u w:val="single"/>
          </w:rPr>
          <w:t>Traci Pedersen</w:t>
        </w:r>
      </w:hyperlink>
      <w:r w:rsidRPr="002E0C14">
        <w:rPr>
          <w:kern w:val="0"/>
          <w:sz w:val="17"/>
        </w:rPr>
        <w:t xml:space="preserve"> </w:t>
      </w:r>
      <w:r w:rsidRPr="002E0C14">
        <w:rPr>
          <w:i/>
          <w:iCs/>
          <w:kern w:val="0"/>
          <w:sz w:val="17"/>
        </w:rPr>
        <w:t>Associate News Editor</w:t>
      </w:r>
      <w:r w:rsidRPr="002E0C14">
        <w:rPr>
          <w:kern w:val="0"/>
          <w:sz w:val="20"/>
          <w:szCs w:val="20"/>
        </w:rPr>
        <w:br/>
      </w:r>
      <w:r w:rsidRPr="002E0C14">
        <w:rPr>
          <w:kern w:val="0"/>
          <w:sz w:val="17"/>
        </w:rPr>
        <w:t xml:space="preserve">Reviewed by John M. </w:t>
      </w:r>
      <w:proofErr w:type="spellStart"/>
      <w:r w:rsidRPr="002E0C14">
        <w:rPr>
          <w:kern w:val="0"/>
          <w:sz w:val="17"/>
        </w:rPr>
        <w:t>Grohol</w:t>
      </w:r>
      <w:proofErr w:type="spellEnd"/>
      <w:r w:rsidRPr="002E0C14">
        <w:rPr>
          <w:kern w:val="0"/>
          <w:sz w:val="17"/>
        </w:rPr>
        <w:t xml:space="preserve">, </w:t>
      </w:r>
      <w:proofErr w:type="spellStart"/>
      <w:r w:rsidRPr="002E0C14">
        <w:rPr>
          <w:kern w:val="0"/>
          <w:sz w:val="17"/>
        </w:rPr>
        <w:t>Psy.D</w:t>
      </w:r>
      <w:proofErr w:type="spellEnd"/>
      <w:r w:rsidRPr="002E0C14">
        <w:rPr>
          <w:kern w:val="0"/>
          <w:sz w:val="17"/>
        </w:rPr>
        <w:t xml:space="preserve">. </w:t>
      </w:r>
      <w:proofErr w:type="gramStart"/>
      <w:r w:rsidRPr="002E0C14">
        <w:rPr>
          <w:kern w:val="0"/>
          <w:sz w:val="17"/>
        </w:rPr>
        <w:t>on</w:t>
      </w:r>
      <w:proofErr w:type="gramEnd"/>
      <w:r w:rsidRPr="002E0C14">
        <w:rPr>
          <w:kern w:val="0"/>
          <w:sz w:val="17"/>
        </w:rPr>
        <w:t xml:space="preserve"> July 14, 2013 </w:t>
      </w:r>
    </w:p>
    <w:p w:rsidR="002E0C14" w:rsidRDefault="00D50514" w:rsidP="008549F5">
      <w:pPr>
        <w:spacing w:before="0" w:beforeAutospacing="0" w:after="0" w:afterAutospacing="0" w:line="240" w:lineRule="auto"/>
        <w:ind w:firstLineChars="200" w:firstLine="400"/>
      </w:pPr>
      <w:r>
        <w:rPr>
          <w:rFonts w:ascii="Verdana" w:hAnsi="Verdana" w:cs="宋体"/>
          <w:noProof/>
          <w:color w:val="222222"/>
          <w:kern w:val="0"/>
          <w:sz w:val="20"/>
          <w:szCs w:val="20"/>
        </w:rPr>
        <w:drawing>
          <wp:inline distT="0" distB="0" distL="0" distR="0">
            <wp:extent cx="1838325" cy="2314575"/>
            <wp:effectExtent l="19050" t="0" r="9525" b="0"/>
            <wp:docPr id="1" name="newsimg" descr="Eating Fish During Pregnancy May Lower Anxie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Eating Fish During Pregnancy May Lower Anxiety"/>
                    <pic:cNvPicPr>
                      <a:picLocks noChangeAspect="1" noChangeArrowheads="1"/>
                    </pic:cNvPicPr>
                  </pic:nvPicPr>
                  <pic:blipFill>
                    <a:blip r:embed="rId7" cstate="print"/>
                    <a:srcRect/>
                    <a:stretch>
                      <a:fillRect/>
                    </a:stretch>
                  </pic:blipFill>
                  <pic:spPr bwMode="auto">
                    <a:xfrm>
                      <a:off x="0" y="0"/>
                      <a:ext cx="1838325" cy="2314575"/>
                    </a:xfrm>
                    <a:prstGeom prst="rect">
                      <a:avLst/>
                    </a:prstGeom>
                    <a:noFill/>
                    <a:ln w="9525">
                      <a:noFill/>
                      <a:miter lim="800000"/>
                      <a:headEnd/>
                      <a:tailEnd/>
                    </a:ln>
                  </pic:spPr>
                </pic:pic>
              </a:graphicData>
            </a:graphic>
          </wp:inline>
        </w:drawing>
      </w:r>
    </w:p>
    <w:p w:rsidR="00D50514" w:rsidRPr="008549F5" w:rsidRDefault="00D50514" w:rsidP="002E0C14">
      <w:pPr>
        <w:spacing w:before="0" w:beforeAutospacing="0" w:after="0" w:afterAutospacing="0" w:line="240" w:lineRule="auto"/>
        <w:ind w:firstLineChars="200" w:firstLine="420"/>
      </w:pPr>
      <w:r w:rsidRPr="008549F5">
        <w:t xml:space="preserve">Expectant mothers who never eat seafood are more likely to have high levels of </w:t>
      </w:r>
      <w:hyperlink r:id="rId8" w:tooltip="anxiety" w:history="1">
        <w:r w:rsidRPr="008549F5">
          <w:t>anxiety</w:t>
        </w:r>
      </w:hyperlink>
      <w:r w:rsidRPr="008549F5">
        <w:t xml:space="preserve"> than women who eat it often, according to a new study.</w:t>
      </w:r>
    </w:p>
    <w:p w:rsidR="00D50514" w:rsidRPr="008549F5" w:rsidRDefault="00D50514" w:rsidP="008549F5">
      <w:pPr>
        <w:spacing w:before="0" w:beforeAutospacing="0" w:after="0" w:afterAutospacing="0" w:line="240" w:lineRule="auto"/>
        <w:ind w:firstLineChars="200" w:firstLine="420"/>
      </w:pPr>
      <w:r w:rsidRPr="008549F5">
        <w:t xml:space="preserve">The findings, published in the journal </w:t>
      </w:r>
      <w:proofErr w:type="spellStart"/>
      <w:r w:rsidRPr="008549F5">
        <w:t>Plos</w:t>
      </w:r>
      <w:proofErr w:type="spellEnd"/>
      <w:r w:rsidRPr="008549F5">
        <w:t xml:space="preserve"> ONE, showed that expectant mothers who never eat seafood are 53 percent more likely to have high levels of anxiety than those who do. Researchers surveyed 9,500 women about their diet; anxiety measurements were taken during the 32nd week of pregnancy.</w:t>
      </w:r>
    </w:p>
    <w:p w:rsidR="00D50514" w:rsidRPr="008549F5" w:rsidRDefault="00D50514" w:rsidP="008549F5">
      <w:pPr>
        <w:spacing w:before="0" w:beforeAutospacing="0" w:after="0" w:afterAutospacing="0" w:line="240" w:lineRule="auto"/>
        <w:ind w:firstLineChars="200" w:firstLine="420"/>
      </w:pPr>
      <w:r w:rsidRPr="008549F5">
        <w:t>The researchers also found that vegetarians were 25 percent more likely to have anxiety than women ingesting a diet high in meat and fish.</w:t>
      </w:r>
    </w:p>
    <w:p w:rsidR="00D50514" w:rsidRPr="008549F5" w:rsidRDefault="00D50514" w:rsidP="008549F5">
      <w:pPr>
        <w:spacing w:before="0" w:beforeAutospacing="0" w:after="0" w:afterAutospacing="0" w:line="240" w:lineRule="auto"/>
        <w:ind w:firstLineChars="200" w:firstLine="420"/>
      </w:pPr>
      <w:r w:rsidRPr="008549F5">
        <w:t>Also, women who were more health-conscious in their diet were at 23 percent lower risk than those with unhealthy eating habits.</w:t>
      </w:r>
    </w:p>
    <w:p w:rsidR="00D50514" w:rsidRPr="008549F5" w:rsidRDefault="00D50514" w:rsidP="008549F5">
      <w:pPr>
        <w:spacing w:before="0" w:beforeAutospacing="0" w:after="0" w:afterAutospacing="0" w:line="240" w:lineRule="auto"/>
        <w:ind w:firstLineChars="200" w:firstLine="420"/>
      </w:pPr>
      <w:r w:rsidRPr="008549F5">
        <w:t>Although many women experience stress during pregnancy, high levels of anxiety can have a harmful effect on their long-term health and raise the risk of their baby being born prematurely and at a low weight.</w:t>
      </w:r>
    </w:p>
    <w:p w:rsidR="00D50514" w:rsidRPr="008549F5" w:rsidRDefault="00D50514" w:rsidP="008549F5">
      <w:pPr>
        <w:spacing w:before="0" w:beforeAutospacing="0" w:after="0" w:afterAutospacing="0" w:line="240" w:lineRule="auto"/>
        <w:ind w:firstLineChars="200" w:firstLine="420"/>
      </w:pPr>
      <w:r w:rsidRPr="008549F5">
        <w:t>The study suggests that the lack of meat and fish in a vegetarian diet could raise the likelihood of anxiety during pregnancy since nutritional needs increase during this time.</w:t>
      </w:r>
    </w:p>
    <w:p w:rsidR="00D50514" w:rsidRPr="008549F5" w:rsidRDefault="00D50514" w:rsidP="008549F5">
      <w:pPr>
        <w:spacing w:before="0" w:beforeAutospacing="0" w:after="0" w:afterAutospacing="0" w:line="240" w:lineRule="auto"/>
        <w:ind w:firstLineChars="200" w:firstLine="420"/>
      </w:pPr>
      <w:r w:rsidRPr="008549F5">
        <w:t>Two portions of white fish and one of oily fish per week would be enough to significantly reduce the risk, said the researchers from Bristol University and the Federal University of Rio de Janeiro.</w:t>
      </w:r>
    </w:p>
    <w:p w:rsidR="00D50514" w:rsidRPr="008549F5" w:rsidRDefault="00D50514" w:rsidP="008549F5">
      <w:pPr>
        <w:spacing w:before="0" w:beforeAutospacing="0" w:after="0" w:afterAutospacing="0" w:line="240" w:lineRule="auto"/>
        <w:ind w:firstLineChars="200" w:firstLine="420"/>
      </w:pPr>
      <w:r w:rsidRPr="008549F5">
        <w:t>The National Health Service guidelines recommend that pregnant women avoid certain types of fish including shark and swordfish, and eat no more than four cans of tuna per week, because they contain high mercury levels which can harm babies’ development.</w:t>
      </w:r>
    </w:p>
    <w:p w:rsidR="00D50514" w:rsidRPr="008549F5" w:rsidRDefault="00D50514" w:rsidP="008549F5">
      <w:pPr>
        <w:spacing w:before="0" w:beforeAutospacing="0" w:after="0" w:afterAutospacing="0" w:line="240" w:lineRule="auto"/>
        <w:ind w:firstLineChars="200" w:firstLine="420"/>
      </w:pPr>
      <w:r w:rsidRPr="008549F5">
        <w:t>It is also suggested that pregnant women eat no more than two portions of oily fish such as salmon or mackerel per week, along with certain non-oily fish including sea bass, but there is no need to limit other types of white fish such as cod and plaice.</w:t>
      </w:r>
    </w:p>
    <w:p w:rsidR="00D50514" w:rsidRPr="008549F5" w:rsidRDefault="00D50514" w:rsidP="008549F5">
      <w:pPr>
        <w:spacing w:before="0" w:beforeAutospacing="0" w:after="0" w:afterAutospacing="0" w:line="240" w:lineRule="auto"/>
        <w:ind w:firstLineChars="200" w:firstLine="420"/>
      </w:pPr>
      <w:r w:rsidRPr="008549F5">
        <w:t xml:space="preserve">“In order to have a healthy pregnancy, women need to follow a healthy diet and not </w:t>
      </w:r>
      <w:r w:rsidRPr="008549F5">
        <w:lastRenderedPageBreak/>
        <w:t>something special for pregnancy,” said </w:t>
      </w:r>
      <w:proofErr w:type="spellStart"/>
      <w:r w:rsidRPr="008549F5">
        <w:t>Drl</w:t>
      </w:r>
      <w:proofErr w:type="spellEnd"/>
      <w:r w:rsidRPr="008549F5">
        <w:t xml:space="preserve"> Juliana </w:t>
      </w:r>
      <w:proofErr w:type="spellStart"/>
      <w:r w:rsidRPr="008549F5">
        <w:t>Vaz</w:t>
      </w:r>
      <w:proofErr w:type="spellEnd"/>
      <w:r w:rsidRPr="008549F5">
        <w:t>, senior author of the report.</w:t>
      </w:r>
    </w:p>
    <w:p w:rsidR="00D50514" w:rsidRPr="008549F5" w:rsidRDefault="00D50514" w:rsidP="008549F5">
      <w:pPr>
        <w:spacing w:before="0" w:beforeAutospacing="0" w:after="0" w:afterAutospacing="0" w:line="240" w:lineRule="auto"/>
        <w:ind w:firstLineChars="200" w:firstLine="420"/>
      </w:pPr>
      <w:r w:rsidRPr="008549F5">
        <w:t>“It means a diet containing whole cereals, vegetables, salad, fruit, dairy foods, meat, poultry, pulses and including fish – three portions per week with at least one of oily fish, such as salmon, sardine or tuna.”</w:t>
      </w:r>
    </w:p>
    <w:p w:rsidR="00D50514" w:rsidRPr="008549F5" w:rsidRDefault="00D50514" w:rsidP="008549F5">
      <w:pPr>
        <w:spacing w:before="0" w:beforeAutospacing="0" w:after="0" w:afterAutospacing="0" w:line="240" w:lineRule="auto"/>
        <w:ind w:firstLineChars="200" w:firstLine="420"/>
      </w:pPr>
      <w:r w:rsidRPr="008549F5">
        <w:t>Pauline Emmett, Ph.D., co-author of the report, added, “It is possible, but not proved, that this association with fish is due to the omega-3 fatty acid content of the fish.”</w:t>
      </w:r>
    </w:p>
    <w:p w:rsidR="00D50514" w:rsidRPr="008549F5" w:rsidRDefault="00D50514" w:rsidP="008549F5">
      <w:pPr>
        <w:spacing w:before="0" w:beforeAutospacing="0" w:after="0" w:afterAutospacing="0" w:line="240" w:lineRule="auto"/>
        <w:ind w:firstLineChars="200" w:firstLine="420"/>
      </w:pPr>
      <w:r w:rsidRPr="008549F5">
        <w:t>“Some vegetarians are happy to eat fish from time to time and we would encourage this especially as we are not sure what ingredient in fish is the most effective.”</w:t>
      </w:r>
    </w:p>
    <w:p w:rsidR="00267810" w:rsidRPr="00D50514" w:rsidRDefault="00267810"/>
    <w:sectPr w:rsidR="00267810" w:rsidRPr="00D50514"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9B7" w:rsidRDefault="006979B7" w:rsidP="00D50514">
      <w:pPr>
        <w:spacing w:before="0" w:after="0" w:line="240" w:lineRule="auto"/>
      </w:pPr>
      <w:r>
        <w:separator/>
      </w:r>
    </w:p>
  </w:endnote>
  <w:endnote w:type="continuationSeparator" w:id="0">
    <w:p w:rsidR="006979B7" w:rsidRDefault="006979B7" w:rsidP="00D50514">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9B7" w:rsidRDefault="006979B7" w:rsidP="00D50514">
      <w:pPr>
        <w:spacing w:before="0" w:after="0" w:line="240" w:lineRule="auto"/>
      </w:pPr>
      <w:r>
        <w:separator/>
      </w:r>
    </w:p>
  </w:footnote>
  <w:footnote w:type="continuationSeparator" w:id="0">
    <w:p w:rsidR="006979B7" w:rsidRDefault="006979B7" w:rsidP="00D50514">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0514"/>
    <w:rsid w:val="000F1B74"/>
    <w:rsid w:val="00267810"/>
    <w:rsid w:val="002E0C14"/>
    <w:rsid w:val="005E4CFB"/>
    <w:rsid w:val="006324C7"/>
    <w:rsid w:val="00667B0A"/>
    <w:rsid w:val="006979B7"/>
    <w:rsid w:val="007676A8"/>
    <w:rsid w:val="008549F5"/>
    <w:rsid w:val="00946CFE"/>
    <w:rsid w:val="00A66A1B"/>
    <w:rsid w:val="00D50514"/>
    <w:rsid w:val="00EF548C"/>
    <w:rsid w:val="00FD25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D5051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D50514"/>
    <w:rPr>
      <w:kern w:val="2"/>
      <w:sz w:val="18"/>
      <w:szCs w:val="18"/>
    </w:rPr>
  </w:style>
  <w:style w:type="paragraph" w:styleId="a8">
    <w:name w:val="footer"/>
    <w:basedOn w:val="a"/>
    <w:link w:val="Char2"/>
    <w:uiPriority w:val="99"/>
    <w:semiHidden/>
    <w:unhideWhenUsed/>
    <w:rsid w:val="00D50514"/>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D50514"/>
    <w:rPr>
      <w:kern w:val="2"/>
      <w:sz w:val="18"/>
      <w:szCs w:val="18"/>
    </w:rPr>
  </w:style>
  <w:style w:type="character" w:styleId="a9">
    <w:name w:val="Hyperlink"/>
    <w:basedOn w:val="a0"/>
    <w:uiPriority w:val="99"/>
    <w:semiHidden/>
    <w:unhideWhenUsed/>
    <w:rsid w:val="00D50514"/>
    <w:rPr>
      <w:color w:val="286EA0"/>
      <w:u w:val="single"/>
    </w:rPr>
  </w:style>
  <w:style w:type="paragraph" w:styleId="aa">
    <w:name w:val="Normal (Web)"/>
    <w:basedOn w:val="a"/>
    <w:uiPriority w:val="99"/>
    <w:semiHidden/>
    <w:unhideWhenUsed/>
    <w:rsid w:val="00D50514"/>
    <w:pPr>
      <w:widowControl/>
      <w:spacing w:line="240" w:lineRule="auto"/>
      <w:jc w:val="left"/>
    </w:pPr>
    <w:rPr>
      <w:rFonts w:ascii="宋体" w:hAnsi="宋体" w:cs="宋体"/>
      <w:kern w:val="0"/>
      <w:sz w:val="24"/>
    </w:rPr>
  </w:style>
  <w:style w:type="character" w:customStyle="1" w:styleId="author1">
    <w:name w:val="author1"/>
    <w:basedOn w:val="a0"/>
    <w:rsid w:val="00D50514"/>
    <w:rPr>
      <w:rFonts w:ascii="Arial" w:hAnsi="Arial" w:cs="Arial" w:hint="default"/>
      <w:color w:val="446677"/>
      <w:sz w:val="17"/>
      <w:szCs w:val="17"/>
    </w:rPr>
  </w:style>
  <w:style w:type="character" w:customStyle="1" w:styleId="authorb1">
    <w:name w:val="authorb1"/>
    <w:basedOn w:val="a0"/>
    <w:rsid w:val="00D50514"/>
    <w:rPr>
      <w:caps/>
    </w:rPr>
  </w:style>
  <w:style w:type="character" w:customStyle="1" w:styleId="reviewer1">
    <w:name w:val="reviewer1"/>
    <w:basedOn w:val="a0"/>
    <w:rsid w:val="00D50514"/>
    <w:rPr>
      <w:rFonts w:ascii="Arial" w:hAnsi="Arial" w:cs="Arial" w:hint="default"/>
      <w:color w:val="9999AA"/>
      <w:sz w:val="17"/>
      <w:szCs w:val="17"/>
    </w:rPr>
  </w:style>
  <w:style w:type="paragraph" w:styleId="ab">
    <w:name w:val="Balloon Text"/>
    <w:basedOn w:val="a"/>
    <w:link w:val="Char3"/>
    <w:uiPriority w:val="99"/>
    <w:semiHidden/>
    <w:unhideWhenUsed/>
    <w:rsid w:val="00D50514"/>
    <w:pPr>
      <w:spacing w:before="0" w:after="0" w:line="240" w:lineRule="auto"/>
    </w:pPr>
    <w:rPr>
      <w:sz w:val="18"/>
      <w:szCs w:val="18"/>
    </w:rPr>
  </w:style>
  <w:style w:type="character" w:customStyle="1" w:styleId="Char3">
    <w:name w:val="批注框文本 Char"/>
    <w:basedOn w:val="a0"/>
    <w:link w:val="ab"/>
    <w:uiPriority w:val="99"/>
    <w:semiHidden/>
    <w:rsid w:val="00D50514"/>
    <w:rPr>
      <w:kern w:val="2"/>
      <w:sz w:val="18"/>
      <w:szCs w:val="18"/>
    </w:rPr>
  </w:style>
</w:styles>
</file>

<file path=word/webSettings.xml><?xml version="1.0" encoding="utf-8"?>
<w:webSettings xmlns:r="http://schemas.openxmlformats.org/officeDocument/2006/relationships" xmlns:w="http://schemas.openxmlformats.org/wordprocessingml/2006/main">
  <w:divs>
    <w:div w:id="1686903183">
      <w:bodyDiv w:val="1"/>
      <w:marLeft w:val="0"/>
      <w:marRight w:val="0"/>
      <w:marTop w:val="0"/>
      <w:marBottom w:val="0"/>
      <w:divBdr>
        <w:top w:val="none" w:sz="0" w:space="0" w:color="auto"/>
        <w:left w:val="none" w:sz="0" w:space="0" w:color="auto"/>
        <w:bottom w:val="none" w:sz="0" w:space="0" w:color="auto"/>
        <w:right w:val="none" w:sz="0" w:space="0" w:color="auto"/>
      </w:divBdr>
      <w:divsChild>
        <w:div w:id="274992221">
          <w:marLeft w:val="0"/>
          <w:marRight w:val="0"/>
          <w:marTop w:val="0"/>
          <w:marBottom w:val="0"/>
          <w:divBdr>
            <w:top w:val="none" w:sz="0" w:space="0" w:color="auto"/>
            <w:left w:val="none" w:sz="0" w:space="0" w:color="auto"/>
            <w:bottom w:val="none" w:sz="0" w:space="0" w:color="auto"/>
            <w:right w:val="none" w:sz="0" w:space="0" w:color="auto"/>
          </w:divBdr>
          <w:divsChild>
            <w:div w:id="597057633">
              <w:marLeft w:val="0"/>
              <w:marRight w:val="0"/>
              <w:marTop w:val="0"/>
              <w:marBottom w:val="0"/>
              <w:divBdr>
                <w:top w:val="none" w:sz="0" w:space="0" w:color="auto"/>
                <w:left w:val="single" w:sz="6" w:space="0" w:color="CBD3D6"/>
                <w:bottom w:val="none" w:sz="0" w:space="0" w:color="auto"/>
                <w:right w:val="single" w:sz="6" w:space="0" w:color="A9B1B4"/>
              </w:divBdr>
              <w:divsChild>
                <w:div w:id="640381234">
                  <w:marLeft w:val="0"/>
                  <w:marRight w:val="0"/>
                  <w:marTop w:val="0"/>
                  <w:marBottom w:val="0"/>
                  <w:divBdr>
                    <w:top w:val="none" w:sz="0" w:space="0" w:color="auto"/>
                    <w:left w:val="none" w:sz="0" w:space="0" w:color="auto"/>
                    <w:bottom w:val="none" w:sz="0" w:space="0" w:color="auto"/>
                    <w:right w:val="none" w:sz="0" w:space="0" w:color="auto"/>
                  </w:divBdr>
                  <w:divsChild>
                    <w:div w:id="1139032670">
                      <w:marLeft w:val="0"/>
                      <w:marRight w:val="0"/>
                      <w:marTop w:val="0"/>
                      <w:marBottom w:val="0"/>
                      <w:divBdr>
                        <w:top w:val="none" w:sz="0" w:space="0" w:color="auto"/>
                        <w:left w:val="none" w:sz="0" w:space="0" w:color="auto"/>
                        <w:bottom w:val="none" w:sz="0" w:space="0" w:color="auto"/>
                        <w:right w:val="none" w:sz="0" w:space="0" w:color="auto"/>
                      </w:divBdr>
                      <w:divsChild>
                        <w:div w:id="1879590054">
                          <w:marLeft w:val="0"/>
                          <w:marRight w:val="0"/>
                          <w:marTop w:val="0"/>
                          <w:marBottom w:val="0"/>
                          <w:divBdr>
                            <w:top w:val="none" w:sz="0" w:space="0" w:color="auto"/>
                            <w:left w:val="none" w:sz="0" w:space="0" w:color="auto"/>
                            <w:bottom w:val="none" w:sz="0" w:space="0" w:color="auto"/>
                            <w:right w:val="none" w:sz="0" w:space="0" w:color="auto"/>
                          </w:divBdr>
                          <w:divsChild>
                            <w:div w:id="170991531">
                              <w:marLeft w:val="0"/>
                              <w:marRight w:val="0"/>
                              <w:marTop w:val="0"/>
                              <w:marBottom w:val="0"/>
                              <w:divBdr>
                                <w:top w:val="none" w:sz="0" w:space="0" w:color="auto"/>
                                <w:left w:val="none" w:sz="0" w:space="0" w:color="auto"/>
                                <w:bottom w:val="none" w:sz="0" w:space="0" w:color="auto"/>
                                <w:right w:val="none" w:sz="0" w:space="0" w:color="auto"/>
                              </w:divBdr>
                              <w:divsChild>
                                <w:div w:id="458374625">
                                  <w:marLeft w:val="0"/>
                                  <w:marRight w:val="0"/>
                                  <w:marTop w:val="0"/>
                                  <w:marBottom w:val="0"/>
                                  <w:divBdr>
                                    <w:top w:val="none" w:sz="0" w:space="0" w:color="auto"/>
                                    <w:left w:val="none" w:sz="0" w:space="0" w:color="auto"/>
                                    <w:bottom w:val="none" w:sz="0" w:space="0" w:color="auto"/>
                                    <w:right w:val="none" w:sz="0" w:space="0" w:color="auto"/>
                                  </w:divBdr>
                                  <w:divsChild>
                                    <w:div w:id="2100759420">
                                      <w:marLeft w:val="0"/>
                                      <w:marRight w:val="0"/>
                                      <w:marTop w:val="0"/>
                                      <w:marBottom w:val="0"/>
                                      <w:divBdr>
                                        <w:top w:val="none" w:sz="0" w:space="0" w:color="auto"/>
                                        <w:left w:val="none" w:sz="0" w:space="0" w:color="auto"/>
                                        <w:bottom w:val="none" w:sz="0" w:space="0" w:color="auto"/>
                                        <w:right w:val="none" w:sz="0" w:space="0" w:color="auto"/>
                                      </w:divBdr>
                                      <w:divsChild>
                                        <w:div w:id="1751851530">
                                          <w:marLeft w:val="0"/>
                                          <w:marRight w:val="0"/>
                                          <w:marTop w:val="0"/>
                                          <w:marBottom w:val="0"/>
                                          <w:divBdr>
                                            <w:top w:val="none" w:sz="0" w:space="0" w:color="auto"/>
                                            <w:left w:val="none" w:sz="0" w:space="0" w:color="auto"/>
                                            <w:bottom w:val="none" w:sz="0" w:space="0" w:color="auto"/>
                                            <w:right w:val="none" w:sz="0" w:space="0" w:color="auto"/>
                                          </w:divBdr>
                                          <w:divsChild>
                                            <w:div w:id="82524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central.com/disorders/anxiety/"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central.com/news/author/tpederse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6</cp:revision>
  <dcterms:created xsi:type="dcterms:W3CDTF">2013-08-24T09:50:00Z</dcterms:created>
  <dcterms:modified xsi:type="dcterms:W3CDTF">2013-08-25T06:37:00Z</dcterms:modified>
</cp:coreProperties>
</file>